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F1" w:rsidRPr="00332FF1" w:rsidRDefault="00332FF1" w:rsidP="00332FF1">
      <w:pPr>
        <w:jc w:val="center"/>
        <w:rPr>
          <w:rFonts w:cs="Tahoma"/>
        </w:rPr>
      </w:pPr>
      <w:r w:rsidRPr="00332FF1">
        <w:rPr>
          <w:rFonts w:cs="Tahoma"/>
        </w:rPr>
        <w:t>REPUBLIQUE FRANCAISE - VILLE DE BAYONNE (PA)</w:t>
      </w: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ind w:firstLine="7655"/>
        <w:rPr>
          <w:rFonts w:cs="Tahoma"/>
        </w:rPr>
      </w:pPr>
      <w:r w:rsidRPr="00332FF1">
        <w:rPr>
          <w:rFonts w:cs="Tahoma"/>
        </w:rPr>
        <w:t>O/J N° 01</w:t>
      </w: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jc w:val="center"/>
        <w:rPr>
          <w:rFonts w:cs="Tahoma"/>
          <w:u w:val="single"/>
        </w:rPr>
      </w:pPr>
      <w:r w:rsidRPr="00332FF1">
        <w:rPr>
          <w:rFonts w:cs="Tahoma"/>
          <w:u w:val="single"/>
        </w:rPr>
        <w:t>Séance du 26 septembre 2016</w:t>
      </w: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jc w:val="center"/>
        <w:rPr>
          <w:rFonts w:cs="Tahoma"/>
        </w:rPr>
      </w:pPr>
      <w:r w:rsidRPr="00332FF1">
        <w:rPr>
          <w:rFonts w:cs="Tahoma"/>
        </w:rPr>
        <w:t>DELIBERATION DU CONSEIL MUNICIPAL</w:t>
      </w: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rPr>
          <w:rFonts w:cs="Tahoma"/>
        </w:rPr>
      </w:pPr>
    </w:p>
    <w:p w:rsidR="00332FF1" w:rsidRPr="00332FF1" w:rsidRDefault="00332FF1" w:rsidP="00332FF1">
      <w:pPr>
        <w:jc w:val="both"/>
        <w:rPr>
          <w:rFonts w:cs="Tahoma"/>
          <w:i/>
        </w:rPr>
      </w:pPr>
      <w:r w:rsidRPr="00332FF1">
        <w:rPr>
          <w:rFonts w:cs="Tahoma"/>
          <w:i/>
        </w:rPr>
        <w:t>Le conseil municipal, régulièrement convoqué le 20 septembre 2016, s’est réuni au lieu habituel de ses séances et a délibéré sur la question suivante dont le compte-rendu a été affiché à la porte principale de la mairie.</w:t>
      </w:r>
    </w:p>
    <w:p w:rsidR="00332FF1" w:rsidRPr="00332FF1" w:rsidRDefault="00332FF1" w:rsidP="00332FF1">
      <w:pPr>
        <w:jc w:val="both"/>
        <w:rPr>
          <w:rFonts w:cs="Tahoma"/>
        </w:rPr>
      </w:pPr>
    </w:p>
    <w:p w:rsidR="00332FF1" w:rsidRPr="00332FF1" w:rsidRDefault="00332FF1" w:rsidP="00332FF1">
      <w:pPr>
        <w:jc w:val="center"/>
        <w:rPr>
          <w:rFonts w:cs="Tahoma"/>
          <w:b w:val="0"/>
        </w:rPr>
      </w:pPr>
      <w:r w:rsidRPr="00332FF1">
        <w:rPr>
          <w:rFonts w:cs="Tahoma"/>
          <w:b w:val="0"/>
        </w:rPr>
        <w:t>-</w:t>
      </w:r>
      <w:proofErr w:type="spellStart"/>
      <w:r w:rsidRPr="00332FF1">
        <w:rPr>
          <w:rFonts w:cs="Tahoma"/>
          <w:b w:val="0"/>
        </w:rPr>
        <w:t>oOo</w:t>
      </w:r>
      <w:proofErr w:type="spellEnd"/>
    </w:p>
    <w:p w:rsidR="00332FF1" w:rsidRPr="00332FF1" w:rsidRDefault="00332FF1" w:rsidP="00332FF1">
      <w:pPr>
        <w:jc w:val="both"/>
        <w:rPr>
          <w:rFonts w:cs="Tahoma"/>
        </w:rPr>
      </w:pPr>
    </w:p>
    <w:p w:rsidR="00332FF1" w:rsidRPr="00332FF1" w:rsidRDefault="00332FF1" w:rsidP="00332FF1">
      <w:pPr>
        <w:jc w:val="both"/>
        <w:rPr>
          <w:rFonts w:cs="Tahoma"/>
        </w:rPr>
      </w:pPr>
    </w:p>
    <w:p w:rsidR="00332FF1" w:rsidRPr="00332FF1" w:rsidRDefault="00332FF1" w:rsidP="00332FF1">
      <w:pPr>
        <w:jc w:val="both"/>
        <w:rPr>
          <w:rFonts w:cs="Tahoma"/>
          <w:b w:val="0"/>
        </w:rPr>
      </w:pPr>
      <w:r w:rsidRPr="00332FF1">
        <w:rPr>
          <w:rFonts w:cs="Tahoma"/>
          <w:u w:val="single"/>
        </w:rPr>
        <w:t>PRESENTS</w:t>
      </w:r>
      <w:r w:rsidRPr="00332FF1">
        <w:rPr>
          <w:rFonts w:cs="Tahoma"/>
          <w:b w:val="0"/>
        </w:rPr>
        <w:t xml:space="preserve"> : M. Etchegaray, maire-président, Mme Durruty, M. </w:t>
      </w:r>
      <w:proofErr w:type="spellStart"/>
      <w:r w:rsidRPr="00332FF1">
        <w:rPr>
          <w:rFonts w:cs="Tahoma"/>
          <w:b w:val="0"/>
        </w:rPr>
        <w:t>Millet</w:t>
      </w:r>
      <w:r w:rsidRPr="00332FF1">
        <w:rPr>
          <w:rFonts w:cs="Tahoma"/>
          <w:b w:val="0"/>
        </w:rPr>
        <w:noBreakHyphen/>
        <w:t>Barbé</w:t>
      </w:r>
      <w:proofErr w:type="spellEnd"/>
      <w:r w:rsidRPr="00332FF1">
        <w:rPr>
          <w:rFonts w:cs="Tahoma"/>
          <w:b w:val="0"/>
        </w:rPr>
        <w:t>, Mme Bisauta, M. Soroste, Mme Lauqué, MM. Neys, Ugalde, Lacassagne, Mmes Duhart, Castel, Martin-Dolhagaray, M. Aguerre, adjoints ; Mme Juzan, MM. Salducci, Pocq, Arcouet, Lalanne, Salanne, Mmes Brau-Boirie, Meyzenc, MM. Escapil-Inchauspé, Laiguillon, Mme Bensoussan, MM. Boutonnet, Daubisse, Mmes Aragon, Picard-Felices, Capdevielle, Herrera Landa, MM. Duzert, Etcheto, Pallas, Artiaga, Iriart, Mme Wagner, conseillers municipaux.</w:t>
      </w:r>
    </w:p>
    <w:p w:rsidR="00332FF1" w:rsidRPr="00332FF1" w:rsidRDefault="00332FF1" w:rsidP="00332FF1">
      <w:pPr>
        <w:jc w:val="both"/>
        <w:rPr>
          <w:rFonts w:cs="Tahoma"/>
          <w:b w:val="0"/>
        </w:rPr>
      </w:pPr>
    </w:p>
    <w:p w:rsidR="00332FF1" w:rsidRPr="00332FF1" w:rsidRDefault="00332FF1" w:rsidP="00332FF1">
      <w:pPr>
        <w:jc w:val="both"/>
        <w:rPr>
          <w:rFonts w:cs="Tahoma"/>
          <w:b w:val="0"/>
        </w:rPr>
      </w:pPr>
      <w:r w:rsidRPr="00332FF1">
        <w:rPr>
          <w:rFonts w:cs="Tahoma"/>
          <w:u w:val="single"/>
        </w:rPr>
        <w:t>ONT DONNE POUVOIR</w:t>
      </w:r>
      <w:r w:rsidRPr="00FD7706">
        <w:rPr>
          <w:rFonts w:cs="Tahoma"/>
        </w:rPr>
        <w:t> :</w:t>
      </w:r>
      <w:r w:rsidRPr="00332FF1">
        <w:rPr>
          <w:rFonts w:cs="Tahoma"/>
          <w:b w:val="0"/>
        </w:rPr>
        <w:t xml:space="preserve"> Mme Langlois à M. Esmieu ; M. Escapil-Inchauspé à M. Lalanne ; Mme Taieb à Mme Castel ; Mme Candillier à M. Arcouet ; Mme Belbaraka à M. </w:t>
      </w:r>
      <w:proofErr w:type="spellStart"/>
      <w:r w:rsidRPr="00332FF1">
        <w:rPr>
          <w:rFonts w:cs="Tahoma"/>
          <w:b w:val="0"/>
        </w:rPr>
        <w:t>Millet</w:t>
      </w:r>
      <w:r w:rsidRPr="00332FF1">
        <w:rPr>
          <w:rFonts w:cs="Tahoma"/>
          <w:b w:val="0"/>
        </w:rPr>
        <w:noBreakHyphen/>
        <w:t>Barbé</w:t>
      </w:r>
      <w:proofErr w:type="spellEnd"/>
      <w:r w:rsidRPr="00332FF1">
        <w:rPr>
          <w:rFonts w:cs="Tahoma"/>
          <w:b w:val="0"/>
        </w:rPr>
        <w:t xml:space="preserve"> ; Mme Destin à M. Laiguillon ; Mme Capdevielle à Mme Aragon ;  M. Artiaga à </w:t>
      </w:r>
    </w:p>
    <w:p w:rsidR="00332FF1" w:rsidRPr="00332FF1" w:rsidRDefault="00332FF1" w:rsidP="00332FF1">
      <w:pPr>
        <w:jc w:val="both"/>
        <w:rPr>
          <w:rFonts w:cs="Tahoma"/>
          <w:b w:val="0"/>
        </w:rPr>
      </w:pPr>
      <w:r w:rsidRPr="00332FF1">
        <w:rPr>
          <w:rFonts w:cs="Tahoma"/>
          <w:b w:val="0"/>
        </w:rPr>
        <w:t>M. Etcheto.</w:t>
      </w:r>
    </w:p>
    <w:p w:rsidR="00332FF1" w:rsidRPr="00332FF1" w:rsidRDefault="00332FF1" w:rsidP="00332FF1">
      <w:pPr>
        <w:rPr>
          <w:rFonts w:cs="Tahoma"/>
          <w:b w:val="0"/>
        </w:rPr>
      </w:pPr>
    </w:p>
    <w:p w:rsidR="00332FF1" w:rsidRPr="00332FF1" w:rsidRDefault="00332FF1" w:rsidP="00332FF1">
      <w:pPr>
        <w:rPr>
          <w:rFonts w:cs="Tahoma"/>
          <w:b w:val="0"/>
        </w:rPr>
      </w:pPr>
      <w:r w:rsidRPr="00332FF1">
        <w:rPr>
          <w:rFonts w:cs="Tahoma"/>
          <w:u w:val="single"/>
        </w:rPr>
        <w:t>EXCUSE</w:t>
      </w:r>
      <w:r w:rsidRPr="00FD7706">
        <w:rPr>
          <w:rFonts w:cs="Tahoma"/>
        </w:rPr>
        <w:t> :</w:t>
      </w:r>
      <w:r w:rsidRPr="00332FF1">
        <w:rPr>
          <w:rFonts w:cs="Tahoma"/>
          <w:b w:val="0"/>
        </w:rPr>
        <w:t xml:space="preserve"> M. Bergé.</w:t>
      </w:r>
    </w:p>
    <w:p w:rsidR="00332FF1" w:rsidRPr="00332FF1" w:rsidRDefault="00332FF1" w:rsidP="00332FF1">
      <w:pPr>
        <w:rPr>
          <w:rFonts w:cs="Tahoma"/>
          <w:b w:val="0"/>
        </w:rPr>
      </w:pPr>
    </w:p>
    <w:p w:rsidR="00332FF1" w:rsidRPr="00332FF1" w:rsidRDefault="00332FF1" w:rsidP="00332FF1">
      <w:pPr>
        <w:rPr>
          <w:rFonts w:cs="Tahoma"/>
          <w:b w:val="0"/>
        </w:rPr>
      </w:pPr>
      <w:r w:rsidRPr="00332FF1">
        <w:rPr>
          <w:rFonts w:cs="Tahoma"/>
          <w:u w:val="single"/>
        </w:rPr>
        <w:t>SECRETAIRE</w:t>
      </w:r>
      <w:r w:rsidRPr="00332FF1">
        <w:rPr>
          <w:rFonts w:cs="Tahoma"/>
        </w:rPr>
        <w:t xml:space="preserve"> </w:t>
      </w:r>
      <w:r w:rsidRPr="00332FF1">
        <w:rPr>
          <w:rFonts w:cs="Tahoma"/>
          <w:b w:val="0"/>
        </w:rPr>
        <w:t>: M. Boutonnet.</w:t>
      </w:r>
    </w:p>
    <w:p w:rsidR="00332FF1" w:rsidRPr="00332FF1" w:rsidRDefault="00332FF1" w:rsidP="00332FF1">
      <w:pPr>
        <w:rPr>
          <w:rFonts w:cs="Tahoma"/>
          <w:b w:val="0"/>
        </w:rPr>
      </w:pPr>
    </w:p>
    <w:p w:rsidR="00332FF1" w:rsidRPr="00332FF1" w:rsidRDefault="00332FF1" w:rsidP="00332FF1">
      <w:pPr>
        <w:rPr>
          <w:rFonts w:cs="Tahoma"/>
          <w:b w:val="0"/>
        </w:rPr>
      </w:pPr>
    </w:p>
    <w:p w:rsidR="00332FF1" w:rsidRPr="00332FF1" w:rsidRDefault="00332FF1" w:rsidP="00332FF1">
      <w:pPr>
        <w:jc w:val="center"/>
        <w:rPr>
          <w:rFonts w:cs="Tahoma"/>
          <w:b w:val="0"/>
        </w:rPr>
      </w:pPr>
      <w:r w:rsidRPr="00332FF1">
        <w:rPr>
          <w:rFonts w:cs="Tahoma"/>
          <w:b w:val="0"/>
        </w:rPr>
        <w:t xml:space="preserve">M. </w:t>
      </w:r>
      <w:r w:rsidR="000D0D28" w:rsidRPr="00332FF1">
        <w:rPr>
          <w:rFonts w:cs="Tahoma"/>
          <w:b w:val="0"/>
        </w:rPr>
        <w:fldChar w:fldCharType="begin"/>
      </w:r>
      <w:r w:rsidRPr="00332FF1">
        <w:rPr>
          <w:rFonts w:cs="Tahoma"/>
          <w:b w:val="0"/>
        </w:rPr>
        <w:instrText xml:space="preserve"> FILLIN « Nom Rapporteur » </w:instrText>
      </w:r>
      <w:r w:rsidR="000D0D28" w:rsidRPr="00332FF1">
        <w:rPr>
          <w:rFonts w:cs="Tahoma"/>
          <w:b w:val="0"/>
        </w:rPr>
        <w:fldChar w:fldCharType="separate"/>
      </w:r>
      <w:r w:rsidRPr="00332FF1">
        <w:rPr>
          <w:rFonts w:cs="Tahoma"/>
          <w:b w:val="0"/>
        </w:rPr>
        <w:t xml:space="preserve">le Maire </w:t>
      </w:r>
      <w:r w:rsidR="000D0D28" w:rsidRPr="00332FF1">
        <w:rPr>
          <w:rFonts w:cs="Tahoma"/>
          <w:b w:val="0"/>
        </w:rPr>
        <w:fldChar w:fldCharType="end"/>
      </w:r>
      <w:r w:rsidRPr="00332FF1">
        <w:rPr>
          <w:rFonts w:cs="Tahoma"/>
          <w:b w:val="0"/>
        </w:rPr>
        <w:t>présente le rapport suivant :</w:t>
      </w:r>
    </w:p>
    <w:p w:rsidR="00332FF1" w:rsidRPr="00332FF1" w:rsidRDefault="00332FF1" w:rsidP="00332FF1">
      <w:pPr>
        <w:jc w:val="center"/>
        <w:rPr>
          <w:rFonts w:cs="Tahoma"/>
          <w:b w:val="0"/>
        </w:rPr>
      </w:pPr>
    </w:p>
    <w:p w:rsidR="00332FF1" w:rsidRPr="00332FF1" w:rsidRDefault="00332FF1" w:rsidP="00332FF1">
      <w:pPr>
        <w:jc w:val="center"/>
        <w:rPr>
          <w:rFonts w:cs="Tahoma"/>
          <w:b w:val="0"/>
        </w:rPr>
      </w:pPr>
      <w:r w:rsidRPr="00332FF1">
        <w:rPr>
          <w:rFonts w:cs="Tahoma"/>
          <w:b w:val="0"/>
        </w:rPr>
        <w:t>Mes Chers Collègues,</w:t>
      </w:r>
    </w:p>
    <w:p w:rsidR="00332FF1" w:rsidRPr="00332FF1" w:rsidRDefault="00332FF1" w:rsidP="00332FF1">
      <w:pPr>
        <w:jc w:val="center"/>
        <w:rPr>
          <w:rFonts w:cs="Tahoma"/>
          <w:b w:val="0"/>
        </w:rPr>
      </w:pPr>
    </w:p>
    <w:p w:rsidR="00332FF1" w:rsidRPr="00332FF1" w:rsidRDefault="00332FF1" w:rsidP="00332FF1">
      <w:pPr>
        <w:jc w:val="center"/>
        <w:rPr>
          <w:rFonts w:cs="Tahoma"/>
          <w:b w:val="0"/>
        </w:rPr>
      </w:pPr>
    </w:p>
    <w:p w:rsidR="00285E47" w:rsidRDefault="00332FF1" w:rsidP="0022160E">
      <w:pPr>
        <w:spacing w:after="200" w:line="276" w:lineRule="auto"/>
      </w:pPr>
      <w:r w:rsidRPr="00332FF1">
        <w:rPr>
          <w:rFonts w:cs="Tahoma"/>
          <w:u w:val="single"/>
        </w:rPr>
        <w:t>OBJET :</w:t>
      </w:r>
      <w:r w:rsidR="0022160E">
        <w:rPr>
          <w:rFonts w:cs="Tahoma"/>
          <w:u w:val="single"/>
        </w:rPr>
        <w:t xml:space="preserve"> </w:t>
      </w:r>
      <w:r w:rsidR="00285E47">
        <w:rPr>
          <w:rFonts w:cs="Tahoma"/>
          <w:u w:val="single"/>
        </w:rPr>
        <w:t>ADMINISTRATION GENERALE</w:t>
      </w:r>
      <w:r w:rsidR="00285E47">
        <w:rPr>
          <w:rFonts w:cs="Tahoma"/>
          <w:b w:val="0"/>
        </w:rPr>
        <w:t xml:space="preserve"> -</w:t>
      </w:r>
      <w:r w:rsidR="00285E47">
        <w:rPr>
          <w:rFonts w:cs="Tahoma"/>
          <w:b w:val="0"/>
          <w:bCs/>
        </w:rPr>
        <w:t xml:space="preserve"> Compte-rendu des décisions du maire prises dans le cadre des dispositions des articles L.2122-22 et L.2122-23 du code général des collectivités territoriales.</w:t>
      </w:r>
    </w:p>
    <w:p w:rsidR="00285E47" w:rsidRDefault="00285E47" w:rsidP="00285E47"/>
    <w:p w:rsidR="00285E47" w:rsidRDefault="00285E47" w:rsidP="00285E47">
      <w:pPr>
        <w:jc w:val="both"/>
        <w:rPr>
          <w:rFonts w:cs="Tahoma"/>
          <w:b w:val="0"/>
          <w:bCs/>
        </w:rPr>
      </w:pPr>
      <w:r>
        <w:rPr>
          <w:rFonts w:cs="Tahoma"/>
          <w:b w:val="0"/>
          <w:bCs/>
        </w:rPr>
        <w:t>En application des dispositions de l’article L.2122-23 du code général des collectivités territoriales, Monsieur le Maire rend compte des décisions suivantes prises en vertu des délégations accordées par délibérations du conseil municipal du 14 avril 2014 et du 7 juin 2016 :</w:t>
      </w:r>
    </w:p>
    <w:p w:rsidR="00285E47" w:rsidRDefault="00285E47" w:rsidP="00D73CA9">
      <w:pPr>
        <w:jc w:val="both"/>
      </w:pPr>
    </w:p>
    <w:p w:rsidR="00006E4D" w:rsidRDefault="00E76EED" w:rsidP="00D73CA9">
      <w:pPr>
        <w:jc w:val="both"/>
        <w:rPr>
          <w:b w:val="0"/>
        </w:rPr>
      </w:pPr>
      <w:r>
        <w:lastRenderedPageBreak/>
        <w:t xml:space="preserve">- </w:t>
      </w:r>
      <w:r w:rsidRPr="00E76EED">
        <w:rPr>
          <w:b w:val="0"/>
        </w:rPr>
        <w:t xml:space="preserve">28 juin 2016 </w:t>
      </w:r>
      <w:r>
        <w:rPr>
          <w:b w:val="0"/>
        </w:rPr>
        <w:t>–</w:t>
      </w:r>
      <w:r w:rsidRPr="00E76EED">
        <w:rPr>
          <w:b w:val="0"/>
        </w:rPr>
        <w:t xml:space="preserve"> </w:t>
      </w:r>
      <w:r>
        <w:rPr>
          <w:b w:val="0"/>
        </w:rPr>
        <w:t xml:space="preserve">Renouvellement de l’adhésion à l’Association des villes marraines </w:t>
      </w:r>
      <w:r w:rsidR="008350AE">
        <w:rPr>
          <w:b w:val="0"/>
        </w:rPr>
        <w:t xml:space="preserve">pour le parrainage de la frégate « Aquitaine » </w:t>
      </w:r>
      <w:r>
        <w:rPr>
          <w:b w:val="0"/>
        </w:rPr>
        <w:t>– 1 890,76 € pour 2016.</w:t>
      </w:r>
    </w:p>
    <w:p w:rsidR="00E76EED" w:rsidRDefault="00E76EED" w:rsidP="00D73CA9">
      <w:pPr>
        <w:jc w:val="both"/>
        <w:rPr>
          <w:b w:val="0"/>
        </w:rPr>
      </w:pPr>
    </w:p>
    <w:p w:rsidR="00E76EED" w:rsidRDefault="00E76EED" w:rsidP="00D73CA9">
      <w:pPr>
        <w:jc w:val="both"/>
        <w:rPr>
          <w:b w:val="0"/>
        </w:rPr>
      </w:pPr>
      <w:r>
        <w:rPr>
          <w:b w:val="0"/>
        </w:rPr>
        <w:t>- 07 juillet 2016 – Contrat de maintenance de trois robots – aspirateurs de piscine – Société HEXAGONE – 11 021,52 € HT sur 3 ans.</w:t>
      </w:r>
    </w:p>
    <w:p w:rsidR="00E76EED" w:rsidRDefault="00E76EED" w:rsidP="00D73CA9">
      <w:pPr>
        <w:jc w:val="both"/>
        <w:rPr>
          <w:b w:val="0"/>
        </w:rPr>
      </w:pPr>
    </w:p>
    <w:p w:rsidR="00E76EED" w:rsidRDefault="00E76EED" w:rsidP="00D73CA9">
      <w:pPr>
        <w:jc w:val="both"/>
        <w:rPr>
          <w:b w:val="0"/>
        </w:rPr>
      </w:pPr>
      <w:r>
        <w:rPr>
          <w:b w:val="0"/>
        </w:rPr>
        <w:t>- 11 juillet 2016 – Acquisition de fournitures administratives pour les services, les crèches et les écoles de la ville de Bayonne et le</w:t>
      </w:r>
      <w:r w:rsidR="00827F05">
        <w:rPr>
          <w:b w:val="0"/>
        </w:rPr>
        <w:t>s</w:t>
      </w:r>
      <w:r>
        <w:rPr>
          <w:b w:val="0"/>
        </w:rPr>
        <w:t xml:space="preserve"> services du CCAS – Années 2015 à 2018 – Groupement de commandes entre la ville et le CCAS – Lot n° 3 – Fourniture de papier – Résiliation du marché n° 15045 pour faute à compter du 29 juin 2016.</w:t>
      </w:r>
    </w:p>
    <w:p w:rsidR="00E76EED" w:rsidRDefault="00E76EED" w:rsidP="00D73CA9">
      <w:pPr>
        <w:jc w:val="both"/>
        <w:rPr>
          <w:b w:val="0"/>
        </w:rPr>
      </w:pPr>
    </w:p>
    <w:p w:rsidR="00E76EED" w:rsidRDefault="00E76EED" w:rsidP="00D73CA9">
      <w:pPr>
        <w:jc w:val="both"/>
        <w:rPr>
          <w:b w:val="0"/>
        </w:rPr>
      </w:pPr>
      <w:r>
        <w:rPr>
          <w:b w:val="0"/>
        </w:rPr>
        <w:t xml:space="preserve">- 12 juillet 2016 – Extension et drainage du cimetière </w:t>
      </w:r>
      <w:proofErr w:type="spellStart"/>
      <w:r>
        <w:rPr>
          <w:b w:val="0"/>
        </w:rPr>
        <w:t>Talouchet</w:t>
      </w:r>
      <w:proofErr w:type="spellEnd"/>
      <w:r>
        <w:rPr>
          <w:b w:val="0"/>
        </w:rPr>
        <w:t xml:space="preserve"> – Accord cadre n°</w:t>
      </w:r>
      <w:r w:rsidR="008350AE">
        <w:rPr>
          <w:b w:val="0"/>
        </w:rPr>
        <w:t> </w:t>
      </w:r>
      <w:r>
        <w:rPr>
          <w:b w:val="0"/>
        </w:rPr>
        <w:t>16ACDIEP – Société COLAS SUD OUEST – 89 088,00 € HT (tranche ferme : 44 478,00</w:t>
      </w:r>
      <w:r w:rsidR="008350AE">
        <w:rPr>
          <w:b w:val="0"/>
        </w:rPr>
        <w:t> </w:t>
      </w:r>
      <w:r>
        <w:rPr>
          <w:b w:val="0"/>
        </w:rPr>
        <w:t>€</w:t>
      </w:r>
      <w:r w:rsidR="008350AE">
        <w:rPr>
          <w:b w:val="0"/>
        </w:rPr>
        <w:t> </w:t>
      </w:r>
      <w:r>
        <w:rPr>
          <w:b w:val="0"/>
        </w:rPr>
        <w:t>HT – tranche optionnelle 1 : 44 610,00€ HT).</w:t>
      </w:r>
    </w:p>
    <w:p w:rsidR="00E76EED" w:rsidRDefault="00E76EED" w:rsidP="00D73CA9">
      <w:pPr>
        <w:jc w:val="both"/>
        <w:rPr>
          <w:b w:val="0"/>
        </w:rPr>
      </w:pPr>
    </w:p>
    <w:p w:rsidR="00E76EED" w:rsidRDefault="00E76EED" w:rsidP="00D73CA9">
      <w:pPr>
        <w:jc w:val="both"/>
        <w:rPr>
          <w:b w:val="0"/>
        </w:rPr>
      </w:pPr>
      <w:r>
        <w:rPr>
          <w:b w:val="0"/>
        </w:rPr>
        <w:t xml:space="preserve">- 12 juillet 2016 </w:t>
      </w:r>
      <w:r w:rsidR="000241F6">
        <w:rPr>
          <w:b w:val="0"/>
        </w:rPr>
        <w:t>–</w:t>
      </w:r>
      <w:r>
        <w:rPr>
          <w:b w:val="0"/>
        </w:rPr>
        <w:t xml:space="preserve"> </w:t>
      </w:r>
      <w:r w:rsidR="000241F6">
        <w:rPr>
          <w:b w:val="0"/>
        </w:rPr>
        <w:t xml:space="preserve">Acquisition, mise en service et en partie maintenance de divers matériels pour les parkings Tour de Sault et Sainte-Claire – recevabilité des candidatures et conformité des offres : Thales Communications, EPS SARL Electricité plafonds suspendus, Groupe SNEF, </w:t>
      </w:r>
      <w:proofErr w:type="spellStart"/>
      <w:r w:rsidR="000241F6">
        <w:rPr>
          <w:b w:val="0"/>
        </w:rPr>
        <w:t>Ineo</w:t>
      </w:r>
      <w:proofErr w:type="spellEnd"/>
      <w:r w:rsidR="000241F6">
        <w:rPr>
          <w:b w:val="0"/>
        </w:rPr>
        <w:t xml:space="preserve"> Aquitaine Sud SNC.</w:t>
      </w:r>
    </w:p>
    <w:p w:rsidR="000241F6" w:rsidRDefault="000241F6" w:rsidP="00D73CA9">
      <w:pPr>
        <w:jc w:val="both"/>
        <w:rPr>
          <w:b w:val="0"/>
        </w:rPr>
      </w:pPr>
    </w:p>
    <w:p w:rsidR="000241F6" w:rsidRDefault="000241F6" w:rsidP="00D73CA9">
      <w:pPr>
        <w:jc w:val="both"/>
        <w:rPr>
          <w:b w:val="0"/>
        </w:rPr>
      </w:pPr>
      <w:r>
        <w:rPr>
          <w:b w:val="0"/>
        </w:rPr>
        <w:t xml:space="preserve">- 18 juillet 2016 – Référé préventif avant travaux de démolition 2 rue des Basques (parcelle cadastrée BX 143) – Représentation de la ville par Me Jon </w:t>
      </w:r>
      <w:proofErr w:type="spellStart"/>
      <w:r>
        <w:rPr>
          <w:b w:val="0"/>
        </w:rPr>
        <w:t>Bertizberea</w:t>
      </w:r>
      <w:proofErr w:type="spellEnd"/>
      <w:r>
        <w:rPr>
          <w:b w:val="0"/>
        </w:rPr>
        <w:t>.</w:t>
      </w:r>
    </w:p>
    <w:p w:rsidR="000241F6" w:rsidRDefault="000241F6" w:rsidP="00D73CA9">
      <w:pPr>
        <w:jc w:val="both"/>
        <w:rPr>
          <w:b w:val="0"/>
        </w:rPr>
      </w:pPr>
    </w:p>
    <w:p w:rsidR="000241F6" w:rsidRDefault="000241F6" w:rsidP="00D73CA9">
      <w:pPr>
        <w:jc w:val="both"/>
        <w:rPr>
          <w:b w:val="0"/>
        </w:rPr>
      </w:pPr>
      <w:r>
        <w:rPr>
          <w:b w:val="0"/>
        </w:rPr>
        <w:t xml:space="preserve">- 19 juillet 2016 – Renouvellement de l’adhésion à l’association Amorce – </w:t>
      </w:r>
      <w:r w:rsidR="00827F05">
        <w:rPr>
          <w:b w:val="0"/>
        </w:rPr>
        <w:t>C</w:t>
      </w:r>
      <w:r>
        <w:rPr>
          <w:b w:val="0"/>
        </w:rPr>
        <w:t>otisation annuelle de 1 054 €.</w:t>
      </w:r>
    </w:p>
    <w:p w:rsidR="000241F6" w:rsidRDefault="000241F6" w:rsidP="00D73CA9">
      <w:pPr>
        <w:jc w:val="both"/>
        <w:rPr>
          <w:b w:val="0"/>
        </w:rPr>
      </w:pPr>
    </w:p>
    <w:p w:rsidR="000241F6" w:rsidRPr="00827F05" w:rsidRDefault="000241F6" w:rsidP="00D73CA9">
      <w:pPr>
        <w:jc w:val="both"/>
        <w:rPr>
          <w:b w:val="0"/>
        </w:rPr>
      </w:pPr>
      <w:r w:rsidRPr="00827F05">
        <w:rPr>
          <w:b w:val="0"/>
        </w:rPr>
        <w:t xml:space="preserve">- 20 juillet 2016 – Acquisition d’une balayeuse de voirie – société Mathieu 3 D </w:t>
      </w:r>
      <w:proofErr w:type="spellStart"/>
      <w:r w:rsidRPr="00827F05">
        <w:rPr>
          <w:b w:val="0"/>
        </w:rPr>
        <w:t>Fayat</w:t>
      </w:r>
      <w:proofErr w:type="spellEnd"/>
      <w:r w:rsidRPr="00827F05">
        <w:rPr>
          <w:b w:val="0"/>
        </w:rPr>
        <w:t xml:space="preserve"> – 92 415 € HT (reprise déduite de 1 500 €).</w:t>
      </w:r>
    </w:p>
    <w:p w:rsidR="000241F6" w:rsidRDefault="000241F6" w:rsidP="00D73CA9">
      <w:pPr>
        <w:jc w:val="both"/>
        <w:rPr>
          <w:b w:val="0"/>
        </w:rPr>
      </w:pPr>
    </w:p>
    <w:p w:rsidR="000241F6" w:rsidRDefault="000241F6" w:rsidP="00D73CA9">
      <w:pPr>
        <w:jc w:val="both"/>
        <w:rPr>
          <w:b w:val="0"/>
        </w:rPr>
      </w:pPr>
      <w:r>
        <w:rPr>
          <w:b w:val="0"/>
        </w:rPr>
        <w:t>- 20 juillet 2016 – Souscription d’une garantie « responsabilité civile organisateur » pour la manifestation du 30 juillet 2016 – Mutuelles du Mans Assurances Côte Basque pour une prime de 289 € TTC.</w:t>
      </w:r>
    </w:p>
    <w:p w:rsidR="000241F6" w:rsidRDefault="000241F6" w:rsidP="00D73CA9">
      <w:pPr>
        <w:jc w:val="both"/>
        <w:rPr>
          <w:b w:val="0"/>
        </w:rPr>
      </w:pPr>
    </w:p>
    <w:p w:rsidR="000241F6" w:rsidRDefault="000241F6" w:rsidP="00D73CA9">
      <w:pPr>
        <w:jc w:val="both"/>
        <w:rPr>
          <w:b w:val="0"/>
        </w:rPr>
      </w:pPr>
      <w:r>
        <w:rPr>
          <w:b w:val="0"/>
        </w:rPr>
        <w:t xml:space="preserve">- 21 juillet 2016 – Renouvellement de l’adhésion à l’Association des musées et centres pour le développement de la culture scientifique, technique et industrielle (AMCSTI) </w:t>
      </w:r>
      <w:r w:rsidR="00D73CA9">
        <w:rPr>
          <w:b w:val="0"/>
        </w:rPr>
        <w:t>–</w:t>
      </w:r>
      <w:r>
        <w:rPr>
          <w:b w:val="0"/>
        </w:rPr>
        <w:t xml:space="preserve"> </w:t>
      </w:r>
      <w:r w:rsidR="00827F05">
        <w:rPr>
          <w:b w:val="0"/>
        </w:rPr>
        <w:t>C</w:t>
      </w:r>
      <w:r w:rsidR="00D73CA9">
        <w:rPr>
          <w:b w:val="0"/>
        </w:rPr>
        <w:t>otisation annuelle de 150 €.</w:t>
      </w:r>
    </w:p>
    <w:p w:rsidR="00D73CA9" w:rsidRDefault="00D73CA9" w:rsidP="00D73CA9">
      <w:pPr>
        <w:jc w:val="both"/>
        <w:rPr>
          <w:b w:val="0"/>
        </w:rPr>
      </w:pP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>- 21 juillet 2016 – Renouvellement de l’adhésion à l’association BLE (</w:t>
      </w:r>
      <w:proofErr w:type="spellStart"/>
      <w:r>
        <w:rPr>
          <w:b w:val="0"/>
        </w:rPr>
        <w:t>Biharko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Lurraren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Elkartea</w:t>
      </w:r>
      <w:proofErr w:type="spellEnd"/>
      <w:r>
        <w:rPr>
          <w:b w:val="0"/>
        </w:rPr>
        <w:t xml:space="preserve">) – </w:t>
      </w:r>
      <w:r w:rsidR="00827F05">
        <w:rPr>
          <w:b w:val="0"/>
        </w:rPr>
        <w:t>C</w:t>
      </w:r>
      <w:r>
        <w:rPr>
          <w:b w:val="0"/>
        </w:rPr>
        <w:t>otisation annuelle de 60 €.</w:t>
      </w:r>
    </w:p>
    <w:p w:rsidR="00D73CA9" w:rsidRDefault="00D73CA9" w:rsidP="00D73CA9">
      <w:pPr>
        <w:jc w:val="both"/>
        <w:rPr>
          <w:b w:val="0"/>
        </w:rPr>
      </w:pP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>- 21 juillet 2016 – Renouvellement de l’adhésion à l’association GRAINE Aquitaine (Groupement Régional d’Animation et d’Information sur la Nature et l’Environnement) – Cotisation annuelle de 24 €.</w:t>
      </w: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>- 21 juillet 2016 – Renouvellement de l’adhésion à l’association GOPA (Groupement Ornithologique des Pyrénées-Adour) – cotisation annuelle de 25 €.</w:t>
      </w:r>
    </w:p>
    <w:p w:rsidR="00D73CA9" w:rsidRDefault="00D73CA9" w:rsidP="00D73CA9">
      <w:pPr>
        <w:jc w:val="both"/>
        <w:rPr>
          <w:b w:val="0"/>
        </w:rPr>
      </w:pP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>- 21 juillet 2016 – Renouvellement de l’adhésion à l’association SFEPM (Société Française pour l’Etude et la Protection des Mammifères) – Cotisation annuelle de 30 €.</w:t>
      </w:r>
    </w:p>
    <w:p w:rsidR="00D73CA9" w:rsidRDefault="00D73CA9" w:rsidP="00D73CA9">
      <w:pPr>
        <w:jc w:val="both"/>
        <w:rPr>
          <w:b w:val="0"/>
        </w:rPr>
      </w:pP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 xml:space="preserve">- 22 juillet 2016 – Convention de mise à disposition d’un terrain par la SEPA au profit de la commune de Bayonne – avenue Paul </w:t>
      </w:r>
      <w:proofErr w:type="spellStart"/>
      <w:r>
        <w:rPr>
          <w:b w:val="0"/>
        </w:rPr>
        <w:t>Pras</w:t>
      </w:r>
      <w:proofErr w:type="spellEnd"/>
      <w:r>
        <w:rPr>
          <w:b w:val="0"/>
        </w:rPr>
        <w:t xml:space="preserve"> (parcelle </w:t>
      </w:r>
      <w:proofErr w:type="spellStart"/>
      <w:r>
        <w:rPr>
          <w:b w:val="0"/>
        </w:rPr>
        <w:t>cadastréer</w:t>
      </w:r>
      <w:proofErr w:type="spellEnd"/>
      <w:r>
        <w:rPr>
          <w:b w:val="0"/>
        </w:rPr>
        <w:t xml:space="preserve"> BV 162 de 3 080 m²) – Contrat du vendredi 22 juillet jusqu’au jeudi 4 août 2016.</w:t>
      </w:r>
    </w:p>
    <w:p w:rsidR="00D73CA9" w:rsidRDefault="00D73CA9" w:rsidP="00D73CA9">
      <w:pPr>
        <w:jc w:val="both"/>
        <w:rPr>
          <w:b w:val="0"/>
        </w:rPr>
      </w:pPr>
    </w:p>
    <w:p w:rsidR="00D73CA9" w:rsidRDefault="00D73CA9" w:rsidP="00D73CA9">
      <w:pPr>
        <w:jc w:val="both"/>
        <w:rPr>
          <w:b w:val="0"/>
        </w:rPr>
      </w:pPr>
      <w:r>
        <w:rPr>
          <w:b w:val="0"/>
        </w:rPr>
        <w:t xml:space="preserve">- 25 juillet 2016 – Conception et réalisation des supports de communication pour la requalification du centre-ville de Bayonne – Groupement MCH&amp;CO / Z STUDIO / Séverine VATANT / Marion </w:t>
      </w:r>
      <w:proofErr w:type="spellStart"/>
      <w:r>
        <w:rPr>
          <w:b w:val="0"/>
        </w:rPr>
        <w:t>Thenet</w:t>
      </w:r>
      <w:proofErr w:type="spellEnd"/>
      <w:r>
        <w:rPr>
          <w:b w:val="0"/>
        </w:rPr>
        <w:t xml:space="preserve"> – 5 100 € HT pour la tranche ferme</w:t>
      </w:r>
      <w:r w:rsidR="008C6A62">
        <w:rPr>
          <w:b w:val="0"/>
        </w:rPr>
        <w:t xml:space="preserve"> – tranche optionnelle pour un montant maximum de 10 00€ HT.</w:t>
      </w:r>
    </w:p>
    <w:p w:rsidR="008C6A62" w:rsidRDefault="008C6A62" w:rsidP="00D73CA9">
      <w:pPr>
        <w:jc w:val="both"/>
        <w:rPr>
          <w:b w:val="0"/>
        </w:rPr>
      </w:pPr>
    </w:p>
    <w:p w:rsidR="008C6A62" w:rsidRDefault="008C6A62" w:rsidP="00D73CA9">
      <w:pPr>
        <w:jc w:val="both"/>
        <w:rPr>
          <w:b w:val="0"/>
        </w:rPr>
      </w:pPr>
      <w:r>
        <w:rPr>
          <w:b w:val="0"/>
        </w:rPr>
        <w:t xml:space="preserve">- 26 juillet 2016 – Travaux de requalification de la rue </w:t>
      </w:r>
      <w:proofErr w:type="spellStart"/>
      <w:r>
        <w:rPr>
          <w:b w:val="0"/>
        </w:rPr>
        <w:t>Bourgneuf</w:t>
      </w:r>
      <w:proofErr w:type="spellEnd"/>
      <w:r>
        <w:rPr>
          <w:b w:val="0"/>
        </w:rPr>
        <w:t xml:space="preserve"> – Société </w:t>
      </w:r>
      <w:proofErr w:type="spellStart"/>
      <w:r>
        <w:rPr>
          <w:b w:val="0"/>
        </w:rPr>
        <w:t>Exedra</w:t>
      </w:r>
      <w:proofErr w:type="spellEnd"/>
      <w:r>
        <w:rPr>
          <w:b w:val="0"/>
        </w:rPr>
        <w:t xml:space="preserve"> Sud Aquitaine – 131 999,50 € HT.</w:t>
      </w:r>
    </w:p>
    <w:p w:rsidR="008C6A62" w:rsidRDefault="008C6A62" w:rsidP="00D73CA9">
      <w:pPr>
        <w:jc w:val="both"/>
        <w:rPr>
          <w:b w:val="0"/>
        </w:rPr>
      </w:pPr>
    </w:p>
    <w:p w:rsidR="008C6A62" w:rsidRDefault="008C6A62" w:rsidP="00D73CA9">
      <w:pPr>
        <w:jc w:val="both"/>
        <w:rPr>
          <w:b w:val="0"/>
        </w:rPr>
      </w:pPr>
      <w:r>
        <w:rPr>
          <w:b w:val="0"/>
        </w:rPr>
        <w:t xml:space="preserve">- 26 juillet 2016 – Travaux de réaménagement de la rue Saint-Frédéric – Société </w:t>
      </w:r>
      <w:proofErr w:type="spellStart"/>
      <w:r>
        <w:rPr>
          <w:b w:val="0"/>
        </w:rPr>
        <w:t>Exedra</w:t>
      </w:r>
      <w:proofErr w:type="spellEnd"/>
      <w:r>
        <w:rPr>
          <w:b w:val="0"/>
        </w:rPr>
        <w:t xml:space="preserve"> Sud Aquitaine – 348 419,00 € HT (tranche ferme : 153 957,00 € HT – tranche conditionnelle : 194 462,00 € HT).</w:t>
      </w:r>
    </w:p>
    <w:p w:rsidR="008C6A62" w:rsidRDefault="008C6A62" w:rsidP="00D73CA9">
      <w:pPr>
        <w:jc w:val="both"/>
        <w:rPr>
          <w:b w:val="0"/>
        </w:rPr>
      </w:pPr>
    </w:p>
    <w:p w:rsidR="008C6A62" w:rsidRDefault="008C6A62" w:rsidP="00D73CA9">
      <w:pPr>
        <w:jc w:val="both"/>
        <w:rPr>
          <w:b w:val="0"/>
        </w:rPr>
      </w:pPr>
      <w:r>
        <w:rPr>
          <w:b w:val="0"/>
        </w:rPr>
        <w:t>- 01 août 2016 – Fourniture de prestations d’installation et de maintenance informatique – Société Adour Bureau – 18 071,53 € HT.</w:t>
      </w:r>
    </w:p>
    <w:p w:rsidR="008C6A62" w:rsidRDefault="008C6A62" w:rsidP="00D73CA9">
      <w:pPr>
        <w:jc w:val="both"/>
        <w:rPr>
          <w:b w:val="0"/>
        </w:rPr>
      </w:pPr>
    </w:p>
    <w:p w:rsidR="008C6A62" w:rsidRDefault="008C6A62" w:rsidP="00D73CA9">
      <w:pPr>
        <w:jc w:val="both"/>
        <w:rPr>
          <w:b w:val="0"/>
        </w:rPr>
      </w:pPr>
      <w:r>
        <w:rPr>
          <w:b w:val="0"/>
        </w:rPr>
        <w:t>- 03 août 2016 – Convention avec la Maison des Adolescents du Pays-Basque « </w:t>
      </w:r>
      <w:proofErr w:type="spellStart"/>
      <w:r>
        <w:rPr>
          <w:b w:val="0"/>
        </w:rPr>
        <w:t>Adoenia</w:t>
      </w:r>
      <w:proofErr w:type="spellEnd"/>
      <w:r>
        <w:rPr>
          <w:b w:val="0"/>
        </w:rPr>
        <w:t> » - 4 200 € net de TVA par an.</w:t>
      </w:r>
    </w:p>
    <w:p w:rsidR="004746CB" w:rsidRDefault="004746CB" w:rsidP="00D73CA9">
      <w:pPr>
        <w:jc w:val="both"/>
        <w:rPr>
          <w:b w:val="0"/>
        </w:rPr>
      </w:pPr>
    </w:p>
    <w:p w:rsidR="004746CB" w:rsidRDefault="004746CB" w:rsidP="00D73CA9">
      <w:pPr>
        <w:jc w:val="both"/>
        <w:rPr>
          <w:b w:val="0"/>
        </w:rPr>
      </w:pPr>
      <w:r>
        <w:rPr>
          <w:b w:val="0"/>
        </w:rPr>
        <w:t xml:space="preserve">- 03 août 2016 – Optimisation des équipements de télégestion et de </w:t>
      </w:r>
      <w:proofErr w:type="spellStart"/>
      <w:r>
        <w:rPr>
          <w:b w:val="0"/>
        </w:rPr>
        <w:t>télérelevé</w:t>
      </w:r>
      <w:proofErr w:type="spellEnd"/>
      <w:r>
        <w:rPr>
          <w:b w:val="0"/>
        </w:rPr>
        <w:t xml:space="preserve"> des données d’exploitation des ouvrages et du patrimoine de la régie des eaux – Société BEACIT – 78 852,</w:t>
      </w:r>
      <w:r w:rsidRPr="004746CB">
        <w:rPr>
          <w:b w:val="0"/>
        </w:rPr>
        <w:t>00</w:t>
      </w:r>
      <w:r>
        <w:rPr>
          <w:b w:val="0"/>
        </w:rPr>
        <w:t xml:space="preserve"> </w:t>
      </w:r>
      <w:r w:rsidRPr="004746CB">
        <w:rPr>
          <w:b w:val="0"/>
        </w:rPr>
        <w:t>€ HT</w:t>
      </w:r>
      <w:r>
        <w:rPr>
          <w:b w:val="0"/>
        </w:rPr>
        <w:t>.</w:t>
      </w:r>
    </w:p>
    <w:p w:rsidR="004746CB" w:rsidRDefault="004746CB" w:rsidP="00D73CA9">
      <w:pPr>
        <w:jc w:val="both"/>
        <w:rPr>
          <w:b w:val="0"/>
        </w:rPr>
      </w:pPr>
    </w:p>
    <w:p w:rsidR="004746CB" w:rsidRDefault="004746CB" w:rsidP="00D73CA9">
      <w:pPr>
        <w:jc w:val="both"/>
        <w:rPr>
          <w:b w:val="0"/>
        </w:rPr>
      </w:pPr>
      <w:r>
        <w:rPr>
          <w:b w:val="0"/>
        </w:rPr>
        <w:t>- 04 août 2016 – Renouvellement de l’adhésion au comité départemental du tourisme Béarn – Pays Basque – cotisation annuelle de 8 851,05 € pour 2016.</w:t>
      </w:r>
    </w:p>
    <w:p w:rsidR="004746CB" w:rsidRDefault="004746CB" w:rsidP="00D73CA9">
      <w:pPr>
        <w:jc w:val="both"/>
        <w:rPr>
          <w:b w:val="0"/>
        </w:rPr>
      </w:pPr>
    </w:p>
    <w:p w:rsidR="00827F05" w:rsidRDefault="00827F05" w:rsidP="00D73CA9">
      <w:pPr>
        <w:jc w:val="both"/>
        <w:rPr>
          <w:u w:val="single"/>
        </w:rPr>
      </w:pPr>
    </w:p>
    <w:p w:rsidR="00450932" w:rsidRDefault="00827F05" w:rsidP="00D73CA9">
      <w:pPr>
        <w:jc w:val="both"/>
        <w:rPr>
          <w:b w:val="0"/>
        </w:rPr>
      </w:pPr>
      <w:r w:rsidRPr="00827F05">
        <w:rPr>
          <w:u w:val="single"/>
        </w:rPr>
        <w:t>Concessions de cimetière</w:t>
      </w:r>
      <w:r>
        <w:rPr>
          <w:b w:val="0"/>
        </w:rPr>
        <w:t> :</w:t>
      </w:r>
    </w:p>
    <w:p w:rsidR="00827F05" w:rsidRDefault="00827F05" w:rsidP="00D73CA9">
      <w:pPr>
        <w:jc w:val="both"/>
        <w:rPr>
          <w:b w:val="0"/>
        </w:rPr>
      </w:pPr>
    </w:p>
    <w:tbl>
      <w:tblPr>
        <w:tblW w:w="986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3"/>
        <w:gridCol w:w="1202"/>
        <w:gridCol w:w="2869"/>
        <w:gridCol w:w="1275"/>
        <w:gridCol w:w="1460"/>
        <w:gridCol w:w="827"/>
        <w:gridCol w:w="1200"/>
      </w:tblGrid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N° acte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Date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Nom du concessionnaire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Cimetière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Emplacement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durée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827F05">
              <w:rPr>
                <w:rFonts w:ascii="Calibri" w:hAnsi="Calibri" w:cs="Times New Roman"/>
                <w:bCs/>
                <w:color w:val="000000"/>
              </w:rPr>
              <w:t>Montant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20160098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TAUZIN Vincent et Corinne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09-03-016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885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20160099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05/07/2016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 xml:space="preserve">RUTAULT Bernard et </w:t>
            </w: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odile</w:t>
            </w:r>
            <w:proofErr w:type="spellEnd"/>
            <w:r w:rsidRPr="00827F05">
              <w:rPr>
                <w:rFonts w:ascii="Calibri" w:hAnsi="Calibri" w:cs="Times New Roman"/>
                <w:b w:val="0"/>
                <w:color w:val="000000"/>
              </w:rPr>
              <w:t xml:space="preserve"> et GORIOUX Catherine, RUTAULT Philippe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02-31-005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6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20160100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06/07/2016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DECOURCHELLE Evelyne et Philippe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01-07-020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506,00 €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06/07/2016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VANDYCKE Jacqueline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08-03-011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326,00 €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06/07/2016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DEBAT Thierry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09-03-017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6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11/07/2016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GUERIN Robert et GOUTTEBROZE Yvonne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09-03-018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21/07/2016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LAVIELLE Catherine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01-32-022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22/07/2016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CAZABAT Yvette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03-25-026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155,00 €</w:t>
            </w:r>
          </w:p>
        </w:tc>
      </w:tr>
      <w:tr w:rsidR="00827F05" w:rsidRPr="00827F05" w:rsidTr="00827F05">
        <w:trPr>
          <w:trHeight w:val="6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28/07/2016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BARREIRA TEIXUGUEIRA Carlos et Marie-France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JS-CU-005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BRION Marie-Claude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CM-05-006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164,00 €</w:t>
            </w:r>
          </w:p>
        </w:tc>
      </w:tr>
      <w:tr w:rsidR="00827F05" w:rsidRPr="00827F05" w:rsidTr="00827F05">
        <w:trPr>
          <w:trHeight w:val="6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20160108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OYHARCABAL Maria Lourdes et CRISTOBAL Jules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03-07-001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49,00 €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20160109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04/08/2016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CORDOBES Marie José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JS-CU-006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05/08/2016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BONNEL Pascal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02-35-024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05/08/2016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 xml:space="preserve">MONTMOULINEIX Eric et </w:t>
            </w: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Joel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05-09-013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129,00 €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09/08/2016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CATALA Olivier et Laurence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JS-CU-007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11/08/2016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DE CASTELBAJAC Monique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02-29-024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164,00 €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12/08/2016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AUVINET Raymonde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JS-CU-008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250,00 €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16/08/2016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CARMOUZE Bernard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Saint-Etienne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C-07-045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20160116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16/08/2016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SILLERO Joseph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08-03-012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506,00 €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18/08/2016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BEHERETCHE André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02-43-016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49,00 €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18/08/2016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VASSEUR Monique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02-40-016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20160119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19/08/2016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LARGUINAT Catherine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09-03-019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19/08/2016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DARGEOU Catherine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03-34-024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129,00 €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20160121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19/08/2016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REGERT Henri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01-15-021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164,00 €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22/08/2016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DESEZ Gilbert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09-03-021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22/08/2016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PONS Jean Pierre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23/08/2016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RUBIO Manuel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03-15-026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49,00 €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20160125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23/08/2016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 xml:space="preserve">BOUDET </w:t>
            </w: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Royette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09-03-022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20160126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25/08/2016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BARTHE Pierre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07-02-004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49,00 €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20160127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01/09/2016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ARCHIDOIT Nathalie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09-03-023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06/09/2016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SEIGNALET Irène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Saint-Léon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04-10-015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20160129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06/09/2016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 xml:space="preserve">BENTIFRAOUINE </w:t>
            </w: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Liassemine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03-09-001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20160130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08/09/2016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OSPITAL Jacqueline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03-07-039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20160131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09/09/2016</w:t>
            </w:r>
          </w:p>
        </w:tc>
        <w:tc>
          <w:tcPr>
            <w:tcW w:w="2869" w:type="dxa"/>
            <w:shd w:val="clear" w:color="auto" w:fill="auto"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JOLIBOIS Laura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09-03-024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20160132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DURAND Marie-Carmen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07-03-025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52,00 €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20160133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BOULANGER Nicole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09-01-032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  <w:tr w:rsidR="00827F05" w:rsidRPr="00827F05" w:rsidTr="00827F05">
        <w:trPr>
          <w:trHeight w:val="300"/>
        </w:trPr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20160134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16/09/2016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LEBLANC Bénédicte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proofErr w:type="spellStart"/>
            <w:r w:rsidRPr="00827F05">
              <w:rPr>
                <w:rFonts w:ascii="Calibri" w:hAnsi="Calibri" w:cs="Times New Roman"/>
                <w:b w:val="0"/>
                <w:color w:val="000000"/>
              </w:rPr>
              <w:t>Talouchet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07-06-023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center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7F05" w:rsidRPr="00827F05" w:rsidRDefault="00827F05" w:rsidP="00827F05">
            <w:pPr>
              <w:jc w:val="right"/>
              <w:rPr>
                <w:rFonts w:ascii="Calibri" w:hAnsi="Calibri" w:cs="Times New Roman"/>
                <w:b w:val="0"/>
                <w:color w:val="000000"/>
              </w:rPr>
            </w:pPr>
            <w:r w:rsidRPr="00827F05">
              <w:rPr>
                <w:rFonts w:ascii="Calibri" w:hAnsi="Calibri" w:cs="Times New Roman"/>
                <w:b w:val="0"/>
                <w:color w:val="000000"/>
              </w:rPr>
              <w:t>136,00 €</w:t>
            </w:r>
          </w:p>
        </w:tc>
      </w:tr>
    </w:tbl>
    <w:p w:rsidR="00827F05" w:rsidRDefault="00827F05" w:rsidP="00D73CA9">
      <w:pPr>
        <w:jc w:val="both"/>
        <w:rPr>
          <w:b w:val="0"/>
        </w:rPr>
      </w:pPr>
    </w:p>
    <w:p w:rsidR="00FD7706" w:rsidRDefault="00FD7706" w:rsidP="00D73CA9">
      <w:pPr>
        <w:jc w:val="both"/>
        <w:rPr>
          <w:b w:val="0"/>
        </w:rPr>
      </w:pPr>
    </w:p>
    <w:p w:rsidR="00332AED" w:rsidRDefault="00332AED" w:rsidP="00332AED">
      <w:pPr>
        <w:jc w:val="both"/>
        <w:rPr>
          <w:rFonts w:eastAsia="Cambria" w:cs="Tahoma"/>
          <w:b w:val="0"/>
          <w:lang w:eastAsia="en-US"/>
        </w:rPr>
      </w:pPr>
      <w:r>
        <w:rPr>
          <w:rFonts w:eastAsia="Cambria" w:cs="Tahoma"/>
          <w:b w:val="0"/>
          <w:lang w:eastAsia="en-US"/>
        </w:rPr>
        <w:t>Pas de vote.</w:t>
      </w:r>
    </w:p>
    <w:p w:rsidR="00332AED" w:rsidRPr="00332AED" w:rsidRDefault="00332AED" w:rsidP="00332AED">
      <w:pPr>
        <w:jc w:val="both"/>
        <w:rPr>
          <w:rFonts w:eastAsia="Cambria" w:cs="Tahoma"/>
          <w:b w:val="0"/>
          <w:lang w:eastAsia="en-US"/>
        </w:rPr>
      </w:pPr>
      <w:r w:rsidRPr="00332AED">
        <w:rPr>
          <w:rFonts w:eastAsia="Cambria" w:cs="Tahoma"/>
          <w:b w:val="0"/>
          <w:lang w:eastAsia="en-US"/>
        </w:rPr>
        <w:t>Ont signé au registre les membres présents.</w:t>
      </w:r>
    </w:p>
    <w:p w:rsidR="00332AED" w:rsidRDefault="00332AED" w:rsidP="00D73CA9">
      <w:pPr>
        <w:jc w:val="both"/>
        <w:rPr>
          <w:b w:val="0"/>
        </w:rPr>
      </w:pPr>
    </w:p>
    <w:p w:rsidR="00FD7706" w:rsidRDefault="00FD7706" w:rsidP="00332AED">
      <w:pPr>
        <w:ind w:left="708"/>
        <w:jc w:val="both"/>
        <w:rPr>
          <w:b w:val="0"/>
        </w:rPr>
      </w:pPr>
      <w:r w:rsidRPr="00FD7706"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1pt;margin-top:9.7pt;width:252.6pt;height:119.25pt;z-index:251660288;mso-width-relative:margin;mso-height-relative:margin">
            <v:textbox style="mso-next-textbox:#_x0000_s1026">
              <w:txbxContent>
                <w:p w:rsidR="00FD7706" w:rsidRDefault="00FD7706" w:rsidP="00FD7706">
                  <w:pPr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FD7706">
                    <w:rPr>
                      <w:b w:val="0"/>
                      <w:sz w:val="20"/>
                      <w:szCs w:val="20"/>
                    </w:rPr>
                    <w:t xml:space="preserve">POUR EXTRAIT CERTIFIE </w:t>
                  </w:r>
                </w:p>
                <w:p w:rsidR="00FD7706" w:rsidRPr="00FD7706" w:rsidRDefault="00FD7706" w:rsidP="00FD7706">
                  <w:pPr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FD7706">
                    <w:rPr>
                      <w:b w:val="0"/>
                      <w:sz w:val="20"/>
                      <w:szCs w:val="20"/>
                    </w:rPr>
                    <w:t>CONFORME AU REGISTRE</w:t>
                  </w:r>
                </w:p>
                <w:p w:rsidR="00FD7706" w:rsidRPr="00FD7706" w:rsidRDefault="00FD7706" w:rsidP="00FD7706">
                  <w:pPr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FD7706">
                    <w:rPr>
                      <w:b w:val="0"/>
                      <w:sz w:val="20"/>
                      <w:szCs w:val="20"/>
                    </w:rPr>
                    <w:t>Par délégation du Maire,</w:t>
                  </w:r>
                </w:p>
                <w:p w:rsidR="00FD7706" w:rsidRPr="00FD7706" w:rsidRDefault="00FD7706" w:rsidP="00FD7706">
                  <w:pPr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FD7706">
                    <w:rPr>
                      <w:b w:val="0"/>
                      <w:sz w:val="20"/>
                      <w:szCs w:val="20"/>
                    </w:rPr>
                    <w:t>Dominique FOULON</w:t>
                  </w:r>
                </w:p>
                <w:p w:rsidR="00FD7706" w:rsidRPr="00FD7706" w:rsidRDefault="00FD7706" w:rsidP="00FD7706">
                  <w:pPr>
                    <w:jc w:val="right"/>
                    <w:rPr>
                      <w:b w:val="0"/>
                      <w:sz w:val="20"/>
                      <w:szCs w:val="20"/>
                    </w:rPr>
                  </w:pPr>
                  <w:r w:rsidRPr="00FD7706">
                    <w:rPr>
                      <w:b w:val="0"/>
                      <w:sz w:val="20"/>
                      <w:szCs w:val="20"/>
                    </w:rPr>
                    <w:t>Directeur Territorial</w:t>
                  </w:r>
                </w:p>
              </w:txbxContent>
            </v:textbox>
          </v:shape>
        </w:pict>
      </w:r>
    </w:p>
    <w:p w:rsidR="00FD7706" w:rsidRDefault="00FD7706" w:rsidP="00332AED">
      <w:pPr>
        <w:ind w:left="708"/>
        <w:jc w:val="both"/>
        <w:rPr>
          <w:b w:val="0"/>
        </w:rPr>
      </w:pPr>
    </w:p>
    <w:p w:rsidR="00FD7706" w:rsidRDefault="00FD7706" w:rsidP="00332AED">
      <w:pPr>
        <w:ind w:left="708"/>
        <w:jc w:val="both"/>
        <w:rPr>
          <w:b w:val="0"/>
        </w:rPr>
      </w:pPr>
    </w:p>
    <w:p w:rsidR="00FD7706" w:rsidRDefault="00FD7706" w:rsidP="00332AED">
      <w:pPr>
        <w:tabs>
          <w:tab w:val="left" w:pos="5245"/>
        </w:tabs>
        <w:ind w:left="708"/>
        <w:jc w:val="both"/>
        <w:rPr>
          <w:b w:val="0"/>
        </w:rPr>
      </w:pPr>
      <w:r>
        <w:rPr>
          <w:b w:val="0"/>
        </w:rPr>
        <w:tab/>
        <w:t xml:space="preserve"> </w:t>
      </w:r>
    </w:p>
    <w:p w:rsidR="00FD7706" w:rsidRDefault="00FD7706" w:rsidP="00332AED">
      <w:pPr>
        <w:tabs>
          <w:tab w:val="left" w:pos="5245"/>
        </w:tabs>
        <w:ind w:left="708"/>
        <w:jc w:val="both"/>
        <w:rPr>
          <w:b w:val="0"/>
        </w:rPr>
      </w:pPr>
    </w:p>
    <w:sectPr w:rsidR="00FD7706" w:rsidSect="00450932">
      <w:footerReference w:type="default" r:id="rId6"/>
      <w:pgSz w:w="11906" w:h="16838"/>
      <w:pgMar w:top="1417" w:right="849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06" w:rsidRDefault="00FD7706" w:rsidP="00827F05">
      <w:r>
        <w:separator/>
      </w:r>
    </w:p>
  </w:endnote>
  <w:endnote w:type="continuationSeparator" w:id="0">
    <w:p w:rsidR="00FD7706" w:rsidRDefault="00FD7706" w:rsidP="0082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1245"/>
      <w:docPartObj>
        <w:docPartGallery w:val="Page Numbers (Bottom of Page)"/>
        <w:docPartUnique/>
      </w:docPartObj>
    </w:sdtPr>
    <w:sdtContent>
      <w:p w:rsidR="00FD7706" w:rsidRDefault="00FD7706">
        <w:pPr>
          <w:pStyle w:val="Pieddepage"/>
          <w:jc w:val="right"/>
        </w:pPr>
        <w:r w:rsidRPr="00827F05">
          <w:rPr>
            <w:b w:val="0"/>
            <w:sz w:val="18"/>
            <w:szCs w:val="18"/>
          </w:rPr>
          <w:fldChar w:fldCharType="begin"/>
        </w:r>
        <w:r w:rsidRPr="00827F05">
          <w:rPr>
            <w:b w:val="0"/>
            <w:sz w:val="18"/>
            <w:szCs w:val="18"/>
          </w:rPr>
          <w:instrText xml:space="preserve"> PAGE   \* MERGEFORMAT </w:instrText>
        </w:r>
        <w:r w:rsidRPr="00827F05">
          <w:rPr>
            <w:b w:val="0"/>
            <w:sz w:val="18"/>
            <w:szCs w:val="18"/>
          </w:rPr>
          <w:fldChar w:fldCharType="separate"/>
        </w:r>
        <w:r w:rsidR="0022160E">
          <w:rPr>
            <w:b w:val="0"/>
            <w:noProof/>
            <w:sz w:val="18"/>
            <w:szCs w:val="18"/>
          </w:rPr>
          <w:t>4</w:t>
        </w:r>
        <w:r w:rsidRPr="00827F05">
          <w:rPr>
            <w:b w:val="0"/>
            <w:sz w:val="18"/>
            <w:szCs w:val="18"/>
          </w:rPr>
          <w:fldChar w:fldCharType="end"/>
        </w:r>
      </w:p>
    </w:sdtContent>
  </w:sdt>
  <w:p w:rsidR="00FD7706" w:rsidRDefault="00FD77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06" w:rsidRDefault="00FD7706" w:rsidP="00827F05">
      <w:r>
        <w:separator/>
      </w:r>
    </w:p>
  </w:footnote>
  <w:footnote w:type="continuationSeparator" w:id="0">
    <w:p w:rsidR="00FD7706" w:rsidRDefault="00FD7706" w:rsidP="00827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E47"/>
    <w:rsid w:val="00006E4D"/>
    <w:rsid w:val="000241F6"/>
    <w:rsid w:val="000D0D28"/>
    <w:rsid w:val="00111E7A"/>
    <w:rsid w:val="00175B69"/>
    <w:rsid w:val="0022160E"/>
    <w:rsid w:val="00285E47"/>
    <w:rsid w:val="00332AED"/>
    <w:rsid w:val="00332FF1"/>
    <w:rsid w:val="00450932"/>
    <w:rsid w:val="004746CB"/>
    <w:rsid w:val="00476FEC"/>
    <w:rsid w:val="00534DC1"/>
    <w:rsid w:val="005653B2"/>
    <w:rsid w:val="00827F05"/>
    <w:rsid w:val="008350AE"/>
    <w:rsid w:val="008C6A62"/>
    <w:rsid w:val="008C745F"/>
    <w:rsid w:val="008F6FCB"/>
    <w:rsid w:val="009D53D4"/>
    <w:rsid w:val="009F1B0E"/>
    <w:rsid w:val="009F3F77"/>
    <w:rsid w:val="00A23CCE"/>
    <w:rsid w:val="00A530DF"/>
    <w:rsid w:val="00D631CE"/>
    <w:rsid w:val="00D73CA9"/>
    <w:rsid w:val="00E23A02"/>
    <w:rsid w:val="00E76EED"/>
    <w:rsid w:val="00EF17B6"/>
    <w:rsid w:val="00FD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47"/>
    <w:rPr>
      <w:rFonts w:eastAsia="Times New Roman" w:cs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7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7F05"/>
    <w:rPr>
      <w:rFonts w:eastAsia="Times New Roman" w:cs="Arial"/>
      <w:b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7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F05"/>
    <w:rPr>
      <w:rFonts w:eastAsia="Times New Roman" w:cs="Arial"/>
      <w:b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70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06"/>
    <w:rPr>
      <w:rFonts w:eastAsia="Times New Roman" w:cs="Tahoma"/>
      <w:b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F5924"/>
    <w:rsid w:val="005F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968982B9B1433A9A76F42EA448EB48">
    <w:name w:val="D6968982B9B1433A9A76F42EA448EB48"/>
    <w:rsid w:val="005F59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BAYONNE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C_LARREGUY</dc:creator>
  <cp:lastModifiedBy>a_rivemale</cp:lastModifiedBy>
  <cp:revision>8</cp:revision>
  <cp:lastPrinted>2016-09-29T12:27:00Z</cp:lastPrinted>
  <dcterms:created xsi:type="dcterms:W3CDTF">2016-09-15T09:05:00Z</dcterms:created>
  <dcterms:modified xsi:type="dcterms:W3CDTF">2016-09-29T12:29:00Z</dcterms:modified>
</cp:coreProperties>
</file>